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F6D9" w14:textId="77777777" w:rsidR="0094496E" w:rsidRDefault="0094496E" w:rsidP="0094496E">
      <w:pPr>
        <w:spacing w:after="0" w:line="240" w:lineRule="auto"/>
        <w:rPr>
          <w:rFonts w:ascii="Cambria" w:eastAsia="Calibri" w:hAnsi="Cambria" w:cs="Times New Roman"/>
          <w:b/>
          <w:sz w:val="28"/>
          <w:szCs w:val="28"/>
        </w:rPr>
      </w:pPr>
    </w:p>
    <w:p w14:paraId="6FA0A72A" w14:textId="77777777" w:rsidR="0094496E" w:rsidRDefault="0094496E" w:rsidP="0094496E">
      <w:pPr>
        <w:spacing w:after="0" w:line="240" w:lineRule="auto"/>
        <w:rPr>
          <w:rFonts w:ascii="Cambria" w:eastAsia="Calibri" w:hAnsi="Cambria" w:cs="Times New Roman"/>
          <w:b/>
          <w:sz w:val="28"/>
          <w:szCs w:val="28"/>
        </w:rPr>
      </w:pPr>
    </w:p>
    <w:p w14:paraId="0139E947" w14:textId="3654482A" w:rsidR="0094496E" w:rsidRPr="00B5422D" w:rsidRDefault="0094496E" w:rsidP="0094496E">
      <w:pPr>
        <w:spacing w:after="0" w:line="240" w:lineRule="auto"/>
        <w:jc w:val="center"/>
        <w:rPr>
          <w:rFonts w:ascii="Cambria" w:eastAsia="Calibri" w:hAnsi="Cambria" w:cs="Times New Roman"/>
          <w:b/>
          <w:sz w:val="28"/>
          <w:szCs w:val="28"/>
        </w:rPr>
      </w:pPr>
      <w:r>
        <w:rPr>
          <w:rFonts w:ascii="Cambria" w:eastAsia="Calibri" w:hAnsi="Cambria" w:cs="Times New Roman"/>
          <w:b/>
          <w:sz w:val="28"/>
          <w:szCs w:val="28"/>
        </w:rPr>
        <w:t>SUMMER</w:t>
      </w:r>
      <w:r w:rsidRPr="00B5422D">
        <w:rPr>
          <w:rFonts w:ascii="Cambria" w:eastAsia="Calibri" w:hAnsi="Cambria" w:cs="Times New Roman"/>
          <w:b/>
          <w:sz w:val="28"/>
          <w:szCs w:val="28"/>
        </w:rPr>
        <w:t xml:space="preserve"> 202</w:t>
      </w:r>
      <w:r>
        <w:rPr>
          <w:rFonts w:ascii="Cambria" w:eastAsia="Calibri" w:hAnsi="Cambria" w:cs="Times New Roman"/>
          <w:b/>
          <w:sz w:val="28"/>
          <w:szCs w:val="28"/>
        </w:rPr>
        <w:t>3</w:t>
      </w:r>
      <w:r w:rsidRPr="00B5422D">
        <w:rPr>
          <w:rFonts w:ascii="Cambria" w:eastAsia="Calibri" w:hAnsi="Cambria" w:cs="Times New Roman"/>
          <w:b/>
          <w:sz w:val="28"/>
          <w:szCs w:val="28"/>
        </w:rPr>
        <w:t xml:space="preserve"> Enrollment Form</w:t>
      </w:r>
      <w:r>
        <w:rPr>
          <w:rFonts w:ascii="Cambria" w:eastAsia="Calibri" w:hAnsi="Cambria" w:cs="Times New Roman"/>
          <w:b/>
          <w:sz w:val="28"/>
          <w:szCs w:val="28"/>
        </w:rPr>
        <w:t xml:space="preserve">  </w:t>
      </w:r>
    </w:p>
    <w:p w14:paraId="25B6F561" w14:textId="77777777" w:rsidR="0094496E" w:rsidRPr="00B5422D" w:rsidRDefault="0094496E" w:rsidP="0094496E">
      <w:pPr>
        <w:spacing w:after="0" w:line="240" w:lineRule="auto"/>
        <w:jc w:val="center"/>
        <w:rPr>
          <w:rFonts w:ascii="Cambria" w:eastAsia="Calibri" w:hAnsi="Cambria" w:cs="Times New Roman"/>
          <w:b/>
          <w:sz w:val="28"/>
          <w:szCs w:val="28"/>
        </w:rPr>
      </w:pPr>
    </w:p>
    <w:p w14:paraId="76F040A2" w14:textId="77777777" w:rsidR="0094496E" w:rsidRPr="00B5422D" w:rsidRDefault="0094496E" w:rsidP="0094496E">
      <w:pPr>
        <w:spacing w:after="0" w:line="240" w:lineRule="auto"/>
        <w:rPr>
          <w:rFonts w:ascii="Cambria" w:eastAsia="Calibri" w:hAnsi="Cambria" w:cs="Times New Roman"/>
        </w:rPr>
      </w:pPr>
    </w:p>
    <w:p w14:paraId="79EC8D9B" w14:textId="0A5A04AA" w:rsidR="0094496E" w:rsidRPr="00B5422D" w:rsidRDefault="009E3E79" w:rsidP="0094496E">
      <w:pPr>
        <w:tabs>
          <w:tab w:val="left" w:pos="6015"/>
        </w:tabs>
        <w:spacing w:after="0" w:line="240" w:lineRule="auto"/>
        <w:rPr>
          <w:rFonts w:ascii="Cambria" w:eastAsia="Calibri" w:hAnsi="Cambria" w:cs="Times New Roman"/>
        </w:rPr>
      </w:pPr>
      <w:r>
        <w:rPr>
          <w:noProof/>
        </w:rPr>
        <w:pict w14:anchorId="6669F7F3">
          <v:shapetype id="_x0000_t32" coordsize="21600,21600" o:spt="32" o:oned="t" path="m,l21600,21600e" filled="f">
            <v:path arrowok="t" fillok="f" o:connecttype="none"/>
            <o:lock v:ext="edit" shapetype="t"/>
          </v:shapetype>
          <v:shape id="AutoShape 5" o:spid="_x0000_s1032" type="#_x0000_t32" style="position:absolute;margin-left:383.25pt;margin-top:9.2pt;width:15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auAEAAFYDAAAOAAAAZHJzL2Uyb0RvYy54bWysU8Fu2zAMvQ/YPwi6L7aDZli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"/>
        </w:pict>
      </w:r>
      <w:r>
        <w:rPr>
          <w:noProof/>
        </w:rPr>
        <w:pict w14:anchorId="7D252EEC">
          <v:shape id="AutoShape 3" o:spid="_x0000_s1031" type="#_x0000_t32" style="position:absolute;margin-left:84pt;margin-top:10.7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"/>
        </w:pict>
      </w:r>
      <w:r w:rsidR="0094496E" w:rsidRPr="00B5422D">
        <w:rPr>
          <w:rFonts w:ascii="Cambria" w:eastAsia="Calibri" w:hAnsi="Cambria" w:cs="Times New Roman"/>
        </w:rPr>
        <w:t>Participant Name:</w:t>
      </w:r>
      <w:r w:rsidR="0094496E" w:rsidRPr="00B5422D">
        <w:rPr>
          <w:rFonts w:ascii="Cambria" w:eastAsia="Calibri" w:hAnsi="Cambria" w:cs="Times New Roman"/>
        </w:rPr>
        <w:tab/>
        <w:t xml:space="preserve">Parent/Guardian: </w:t>
      </w:r>
      <w:r w:rsidR="0094496E" w:rsidRPr="00B5422D">
        <w:rPr>
          <w:rFonts w:ascii="Cambria" w:eastAsia="Calibri" w:hAnsi="Cambria" w:cs="Times New Roman"/>
        </w:rPr>
        <w:tab/>
      </w:r>
      <w:r w:rsidR="0094496E" w:rsidRPr="00B5422D">
        <w:rPr>
          <w:rFonts w:ascii="Cambria" w:eastAsia="Calibri" w:hAnsi="Cambria" w:cs="Times New Roman"/>
        </w:rPr>
        <w:tab/>
      </w:r>
    </w:p>
    <w:p w14:paraId="03017A8F" w14:textId="77777777" w:rsidR="0094496E" w:rsidRPr="00B5422D" w:rsidRDefault="0094496E" w:rsidP="0094496E">
      <w:pPr>
        <w:spacing w:after="0" w:line="240" w:lineRule="auto"/>
        <w:rPr>
          <w:rFonts w:ascii="Cambria" w:eastAsia="Calibri" w:hAnsi="Cambria" w:cs="Times New Roman"/>
        </w:rPr>
      </w:pPr>
      <w:r w:rsidRPr="00B5422D">
        <w:rPr>
          <w:rFonts w:ascii="Cambria" w:eastAsia="Calibri" w:hAnsi="Cambria" w:cs="Times New Roman"/>
        </w:rPr>
        <w:t xml:space="preserve">                                                                                                                         </w:t>
      </w:r>
    </w:p>
    <w:p w14:paraId="6AC76E2D" w14:textId="13928D2B" w:rsidR="0094496E" w:rsidRPr="00B5422D" w:rsidRDefault="009E3E79" w:rsidP="0094496E">
      <w:pPr>
        <w:spacing w:after="0" w:line="240" w:lineRule="auto"/>
        <w:rPr>
          <w:rFonts w:ascii="Cambria" w:eastAsia="Calibri" w:hAnsi="Cambria" w:cs="Times New Roman"/>
        </w:rPr>
      </w:pPr>
      <w:r>
        <w:rPr>
          <w:noProof/>
        </w:rPr>
        <w:pict w14:anchorId="252EE84D">
          <v:shape id="AutoShape 6" o:spid="_x0000_s1030" type="#_x0000_t32" style="position:absolute;margin-left:383.25pt;margin-top:10.05pt;width:15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auAEAAFYDAAAOAAAAZHJzL2Uyb0RvYy54bWysU8Fu2zAMvQ/YPwi6L7aDZli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"/>
        </w:pict>
      </w:r>
      <w:r>
        <w:rPr>
          <w:noProof/>
        </w:rPr>
        <w:pict w14:anchorId="4D458EB0">
          <v:shape id="AutoShape 4" o:spid="_x0000_s1029" type="#_x0000_t32" style="position:absolute;margin-left:114pt;margin-top:9.3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"/>
        </w:pict>
      </w:r>
      <w:r w:rsidR="0094496E" w:rsidRPr="00B5422D">
        <w:rPr>
          <w:rFonts w:ascii="Cambria" w:eastAsia="Calibri" w:hAnsi="Cambria" w:cs="Times New Roman"/>
        </w:rPr>
        <w:t xml:space="preserve">Parent/Guardian Phone:                                                              Parent/Guardian E-mail:                                                                 </w:t>
      </w:r>
    </w:p>
    <w:p w14:paraId="7FDAB752" w14:textId="77777777" w:rsidR="0094496E" w:rsidRPr="00B5422D" w:rsidRDefault="0094496E" w:rsidP="0094496E">
      <w:pPr>
        <w:spacing w:after="0" w:line="240" w:lineRule="auto"/>
        <w:jc w:val="center"/>
        <w:rPr>
          <w:rFonts w:ascii="Cambria" w:eastAsia="Calibri" w:hAnsi="Cambria" w:cs="Times New Roman"/>
        </w:rPr>
      </w:pPr>
    </w:p>
    <w:p w14:paraId="04B7C931" w14:textId="51FDBCFA" w:rsidR="0094496E" w:rsidRPr="009E3E79" w:rsidRDefault="0094496E" w:rsidP="0094496E">
      <w:pPr>
        <w:spacing w:after="0" w:line="240" w:lineRule="auto"/>
        <w:jc w:val="center"/>
        <w:rPr>
          <w:rFonts w:ascii="Cambria" w:eastAsia="Calibri" w:hAnsi="Cambria" w:cs="Times New Roman"/>
          <w:b/>
          <w:u w:val="single"/>
        </w:rPr>
      </w:pPr>
      <w:r w:rsidRPr="009E3E79">
        <w:rPr>
          <w:rFonts w:ascii="Cambria" w:eastAsia="Calibri" w:hAnsi="Cambria" w:cs="Times New Roman"/>
          <w:b/>
          <w:u w:val="single"/>
        </w:rPr>
        <w:t xml:space="preserve">To hold your spot, the NON-REFUNDABLE Supply Fee is $75. </w:t>
      </w:r>
    </w:p>
    <w:p w14:paraId="19AE0EC8" w14:textId="77777777" w:rsidR="0094496E" w:rsidRPr="00B5422D" w:rsidRDefault="0094496E" w:rsidP="0094496E">
      <w:pPr>
        <w:spacing w:after="0" w:line="240" w:lineRule="auto"/>
        <w:rPr>
          <w:rFonts w:ascii="Cambria" w:eastAsia="Calibri" w:hAnsi="Cambria" w:cs="Times New Roman"/>
        </w:rPr>
      </w:pPr>
    </w:p>
    <w:p w14:paraId="4579C80D" w14:textId="77777777" w:rsidR="0094496E" w:rsidRPr="00B5422D" w:rsidRDefault="0094496E" w:rsidP="0094496E">
      <w:pPr>
        <w:spacing w:after="0" w:line="240" w:lineRule="auto"/>
        <w:rPr>
          <w:rFonts w:ascii="Cambria" w:eastAsia="Calibri" w:hAnsi="Cambria" w:cs="Times New Roman"/>
        </w:rPr>
      </w:pPr>
      <w:r w:rsidRPr="00B5422D">
        <w:rPr>
          <w:rFonts w:ascii="Cambria" w:eastAsia="Calibri" w:hAnsi="Cambria" w:cs="Times New Roman"/>
        </w:rPr>
        <w:t xml:space="preserve">Please note that you will be responsible for payment based on the number of days a participant is </w:t>
      </w:r>
      <w:r w:rsidRPr="00B5422D">
        <w:rPr>
          <w:rFonts w:ascii="Cambria" w:eastAsia="Calibri" w:hAnsi="Cambria" w:cs="Times New Roman"/>
          <w:b/>
        </w:rPr>
        <w:t>ENROLLED</w:t>
      </w:r>
      <w:r w:rsidRPr="00B5422D">
        <w:rPr>
          <w:rFonts w:ascii="Cambria" w:eastAsia="Calibri" w:hAnsi="Cambria" w:cs="Times New Roman"/>
        </w:rPr>
        <w:t xml:space="preserve">. The </w:t>
      </w:r>
      <w:r w:rsidRPr="00B5422D">
        <w:rPr>
          <w:rFonts w:ascii="Cambria" w:eastAsia="Calibri" w:hAnsi="Cambria" w:cs="Times New Roman"/>
          <w:b/>
        </w:rPr>
        <w:t>NON-REFUNDABLE</w:t>
      </w:r>
      <w:r w:rsidRPr="00B5422D">
        <w:rPr>
          <w:rFonts w:ascii="Cambria" w:eastAsia="Calibri" w:hAnsi="Cambria" w:cs="Times New Roman"/>
        </w:rPr>
        <w:t xml:space="preserve"> payment is due on the first of each month, and late after the fifth, regardless of days attended. THRIVE Memphis cannot credit participants for being absent, closures due to weather or extraordinary events, including man-made events. If the first is a holiday weekend, or THRIVE Memphis closure, payment is due the following business day THRIVE Memphis is open. A late fee of $25.00 will be applied to any late payment. We </w:t>
      </w:r>
      <w:proofErr w:type="gramStart"/>
      <w:r w:rsidRPr="00B5422D">
        <w:rPr>
          <w:rFonts w:ascii="Cambria" w:eastAsia="Calibri" w:hAnsi="Cambria" w:cs="Times New Roman"/>
        </w:rPr>
        <w:t>are able to</w:t>
      </w:r>
      <w:proofErr w:type="gramEnd"/>
      <w:r w:rsidRPr="00B5422D">
        <w:rPr>
          <w:rFonts w:ascii="Cambria" w:eastAsia="Calibri" w:hAnsi="Cambria" w:cs="Times New Roman"/>
        </w:rPr>
        <w:t xml:space="preserve"> charge your credit card on the first of each month for an additional 3</w:t>
      </w:r>
      <w:r>
        <w:rPr>
          <w:rFonts w:ascii="Cambria" w:eastAsia="Calibri" w:hAnsi="Cambria" w:cs="Times New Roman"/>
        </w:rPr>
        <w:t>.65</w:t>
      </w:r>
      <w:r w:rsidRPr="00B5422D">
        <w:rPr>
          <w:rFonts w:ascii="Cambria" w:eastAsia="Calibri" w:hAnsi="Cambria" w:cs="Times New Roman"/>
        </w:rPr>
        <w:t>% (processing fee). If this is something you are interested in, please complete a credit card authorization form, available at the front desk.</w:t>
      </w:r>
      <w:r w:rsidRPr="00B5422D">
        <w:rPr>
          <w:rFonts w:ascii="Cambria" w:eastAsia="Calibri" w:hAnsi="Cambria" w:cs="Times New Roman"/>
        </w:rPr>
        <w:br/>
      </w:r>
    </w:p>
    <w:p w14:paraId="6BFC79CE" w14:textId="77777777" w:rsidR="0094496E" w:rsidRPr="00B5422D" w:rsidRDefault="0094496E" w:rsidP="0094496E">
      <w:pPr>
        <w:spacing w:after="0" w:line="240" w:lineRule="auto"/>
        <w:rPr>
          <w:rFonts w:ascii="Cambria" w:eastAsia="Calibri" w:hAnsi="Cambria" w:cs="Times New Roman"/>
          <w:b/>
        </w:rPr>
      </w:pPr>
    </w:p>
    <w:p w14:paraId="4FD9C0EE" w14:textId="627C15D8" w:rsidR="0094496E" w:rsidRPr="00B5422D" w:rsidRDefault="009E3E79" w:rsidP="0094496E">
      <w:pPr>
        <w:spacing w:after="0" w:line="240" w:lineRule="auto"/>
        <w:rPr>
          <w:rFonts w:ascii="Cambria" w:eastAsia="Calibri" w:hAnsi="Cambria" w:cs="Times New Roman"/>
        </w:rPr>
      </w:pPr>
      <w:r>
        <w:rPr>
          <w:noProof/>
        </w:rPr>
        <w:pict w14:anchorId="46C0835B">
          <v:shape id="AutoShape 7" o:spid="_x0000_s1028" type="#_x0000_t32" style="position:absolute;margin-left:160.5pt;margin-top:10.3pt;width:30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"/>
        </w:pict>
      </w:r>
      <w:r w:rsidR="0094496E" w:rsidRPr="00B5422D">
        <w:rPr>
          <w:rFonts w:ascii="Cambria" w:eastAsia="Calibri" w:hAnsi="Cambria" w:cs="Times New Roman"/>
          <w:b/>
        </w:rPr>
        <w:t>I agree to these payment terms:</w:t>
      </w:r>
    </w:p>
    <w:p w14:paraId="6FCB5648" w14:textId="77777777" w:rsidR="0094496E" w:rsidRPr="00B5422D" w:rsidRDefault="0094496E" w:rsidP="0094496E">
      <w:pPr>
        <w:spacing w:after="0" w:line="240" w:lineRule="auto"/>
        <w:rPr>
          <w:rFonts w:ascii="Cambria" w:eastAsia="Calibri" w:hAnsi="Cambria" w:cs="Times New Roman"/>
        </w:rPr>
      </w:pPr>
      <w:r w:rsidRPr="00B5422D">
        <w:rPr>
          <w:rFonts w:ascii="Cambria" w:eastAsia="Calibri" w:hAnsi="Cambria" w:cs="Times New Roman"/>
        </w:rPr>
        <w:t xml:space="preserve">                                                                                               Signature of parent/guardian</w:t>
      </w:r>
    </w:p>
    <w:p w14:paraId="66B9F09B" w14:textId="77777777" w:rsidR="0094496E" w:rsidRPr="00B5422D" w:rsidRDefault="0094496E" w:rsidP="0094496E">
      <w:pPr>
        <w:spacing w:after="0" w:line="240" w:lineRule="auto"/>
        <w:rPr>
          <w:rFonts w:ascii="Cambria" w:eastAsia="Calibri" w:hAnsi="Cambria" w:cs="Times New Roman"/>
          <w:sz w:val="28"/>
          <w:szCs w:val="28"/>
        </w:rPr>
      </w:pPr>
    </w:p>
    <w:p w14:paraId="06504C3E" w14:textId="77777777" w:rsidR="0094496E" w:rsidRPr="00B5422D" w:rsidRDefault="0094496E" w:rsidP="0094496E">
      <w:pPr>
        <w:spacing w:after="0" w:line="240" w:lineRule="auto"/>
        <w:jc w:val="center"/>
        <w:rPr>
          <w:rFonts w:ascii="Cambria" w:eastAsia="Calibri" w:hAnsi="Cambria" w:cs="Times New Roman"/>
          <w:b/>
          <w:sz w:val="32"/>
          <w:szCs w:val="32"/>
        </w:rPr>
      </w:pPr>
      <w:r w:rsidRPr="00B5422D">
        <w:rPr>
          <w:rFonts w:ascii="Cambria" w:eastAsia="Calibri" w:hAnsi="Cambria" w:cs="Times New Roman"/>
          <w:sz w:val="28"/>
          <w:szCs w:val="28"/>
        </w:rPr>
        <w:t>CIRCLE THE DAYS YOU WISH TO ATTEND</w:t>
      </w:r>
      <w:r>
        <w:rPr>
          <w:rFonts w:ascii="Cambria" w:eastAsia="Calibri" w:hAnsi="Cambria" w:cs="Times New Roman"/>
          <w:sz w:val="28"/>
          <w:szCs w:val="28"/>
        </w:rPr>
        <w:t>:</w:t>
      </w:r>
      <w:r w:rsidRPr="00B5422D">
        <w:rPr>
          <w:rFonts w:ascii="Cambria" w:eastAsia="Calibri" w:hAnsi="Cambria" w:cs="Times New Roman"/>
          <w:sz w:val="28"/>
          <w:szCs w:val="28"/>
        </w:rPr>
        <w:t xml:space="preserve">    </w:t>
      </w:r>
      <w:r w:rsidRPr="00B5422D">
        <w:rPr>
          <w:rFonts w:ascii="Cambria" w:eastAsia="Calibri" w:hAnsi="Cambria" w:cs="Times New Roman"/>
          <w:b/>
          <w:sz w:val="32"/>
          <w:szCs w:val="32"/>
        </w:rPr>
        <w:t>M</w:t>
      </w:r>
      <w:r>
        <w:rPr>
          <w:rFonts w:ascii="Cambria" w:eastAsia="Calibri" w:hAnsi="Cambria" w:cs="Times New Roman"/>
          <w:b/>
          <w:sz w:val="32"/>
          <w:szCs w:val="32"/>
        </w:rPr>
        <w:t xml:space="preserve">    </w:t>
      </w:r>
      <w:r w:rsidRPr="00B5422D">
        <w:rPr>
          <w:rFonts w:ascii="Cambria" w:eastAsia="Calibri" w:hAnsi="Cambria" w:cs="Times New Roman"/>
          <w:b/>
          <w:sz w:val="32"/>
          <w:szCs w:val="32"/>
        </w:rPr>
        <w:t>T</w:t>
      </w:r>
      <w:r>
        <w:rPr>
          <w:rFonts w:ascii="Cambria" w:eastAsia="Calibri" w:hAnsi="Cambria" w:cs="Times New Roman"/>
          <w:b/>
          <w:sz w:val="32"/>
          <w:szCs w:val="32"/>
        </w:rPr>
        <w:t xml:space="preserve">    </w:t>
      </w:r>
      <w:r w:rsidRPr="00B5422D">
        <w:rPr>
          <w:rFonts w:ascii="Cambria" w:eastAsia="Calibri" w:hAnsi="Cambria" w:cs="Times New Roman"/>
          <w:b/>
          <w:sz w:val="32"/>
          <w:szCs w:val="32"/>
        </w:rPr>
        <w:t>W</w:t>
      </w:r>
      <w:r>
        <w:rPr>
          <w:rFonts w:ascii="Cambria" w:eastAsia="Calibri" w:hAnsi="Cambria" w:cs="Times New Roman"/>
          <w:b/>
          <w:sz w:val="32"/>
          <w:szCs w:val="32"/>
        </w:rPr>
        <w:t xml:space="preserve">    </w:t>
      </w:r>
      <w:r w:rsidRPr="00B5422D">
        <w:rPr>
          <w:rFonts w:ascii="Cambria" w:eastAsia="Calibri" w:hAnsi="Cambria" w:cs="Times New Roman"/>
          <w:b/>
          <w:sz w:val="32"/>
          <w:szCs w:val="32"/>
        </w:rPr>
        <w:t>TH</w:t>
      </w:r>
      <w:r>
        <w:rPr>
          <w:rFonts w:ascii="Cambria" w:eastAsia="Calibri" w:hAnsi="Cambria" w:cs="Times New Roman"/>
          <w:b/>
          <w:sz w:val="32"/>
          <w:szCs w:val="32"/>
        </w:rPr>
        <w:t xml:space="preserve">    F</w:t>
      </w:r>
    </w:p>
    <w:p w14:paraId="5189A982" w14:textId="77777777" w:rsidR="0094496E" w:rsidRPr="00B5422D" w:rsidRDefault="0094496E" w:rsidP="0094496E">
      <w:pPr>
        <w:spacing w:after="0" w:line="240" w:lineRule="auto"/>
        <w:jc w:val="center"/>
        <w:rPr>
          <w:rFonts w:ascii="Cambria" w:eastAsia="Calibri" w:hAnsi="Cambria" w:cs="Times New Roman"/>
          <w:b/>
          <w:sz w:val="28"/>
          <w:szCs w:val="28"/>
        </w:rPr>
      </w:pPr>
    </w:p>
    <w:p w14:paraId="2938C8E7" w14:textId="77777777" w:rsidR="0094496E" w:rsidRPr="00B5422D" w:rsidRDefault="0094496E" w:rsidP="0094496E">
      <w:pPr>
        <w:spacing w:after="0" w:line="240" w:lineRule="auto"/>
        <w:rPr>
          <w:rFonts w:ascii="Cambria" w:eastAsia="Calibri" w:hAnsi="Cambria" w:cs="Times New Roman"/>
          <w:b/>
          <w:sz w:val="24"/>
          <w:szCs w:val="24"/>
        </w:rPr>
        <w:sectPr w:rsidR="0094496E" w:rsidRPr="00B5422D" w:rsidSect="00950F5C">
          <w:headerReference w:type="default" r:id="rId6"/>
          <w:footerReference w:type="default" r:id="rId7"/>
          <w:pgSz w:w="12240" w:h="15840"/>
          <w:pgMar w:top="720" w:right="720" w:bottom="720" w:left="720" w:header="720" w:footer="720" w:gutter="0"/>
          <w:cols w:space="720"/>
          <w:docGrid w:linePitch="360"/>
        </w:sectPr>
      </w:pPr>
    </w:p>
    <w:p w14:paraId="0280163F" w14:textId="77777777" w:rsidR="0094496E" w:rsidRDefault="0094496E" w:rsidP="0094496E">
      <w:pPr>
        <w:spacing w:after="0" w:line="240" w:lineRule="auto"/>
        <w:jc w:val="center"/>
        <w:rPr>
          <w:rFonts w:ascii="Cambria" w:eastAsia="Calibri" w:hAnsi="Cambria" w:cs="Times New Roman"/>
          <w:b/>
        </w:rPr>
      </w:pPr>
      <w:r w:rsidRPr="00B5422D">
        <w:rPr>
          <w:rFonts w:ascii="Cambria" w:eastAsia="Calibri" w:hAnsi="Cambria" w:cs="Times New Roman"/>
          <w:b/>
        </w:rPr>
        <w:t>Daily Program</w:t>
      </w:r>
    </w:p>
    <w:p w14:paraId="06E21794" w14:textId="77777777" w:rsidR="0094496E" w:rsidRPr="00B5422D" w:rsidRDefault="0094496E" w:rsidP="0094496E">
      <w:pPr>
        <w:spacing w:after="0" w:line="240" w:lineRule="auto"/>
        <w:jc w:val="center"/>
        <w:rPr>
          <w:rFonts w:ascii="Cambria" w:eastAsia="Calibri" w:hAnsi="Cambria" w:cs="Times New Roman"/>
          <w:bCs/>
        </w:rPr>
      </w:pPr>
      <w:r>
        <w:rPr>
          <w:rFonts w:ascii="Cambria" w:eastAsia="Calibri" w:hAnsi="Cambria" w:cs="Times New Roman"/>
          <w:bCs/>
        </w:rPr>
        <w:t>5 days per week- $550 monthly</w:t>
      </w:r>
    </w:p>
    <w:p w14:paraId="2AAF2E15" w14:textId="77777777" w:rsidR="0094496E" w:rsidRPr="00B5422D" w:rsidRDefault="0094496E" w:rsidP="0094496E">
      <w:pPr>
        <w:spacing w:after="0" w:line="240" w:lineRule="auto"/>
        <w:jc w:val="center"/>
        <w:rPr>
          <w:rFonts w:ascii="Cambria" w:eastAsia="Calibri" w:hAnsi="Cambria" w:cs="Times New Roman"/>
        </w:rPr>
      </w:pPr>
      <w:r w:rsidRPr="00B5422D">
        <w:rPr>
          <w:rFonts w:ascii="Cambria" w:eastAsia="Calibri" w:hAnsi="Cambria" w:cs="Times New Roman"/>
        </w:rPr>
        <w:t>4 days per week- $</w:t>
      </w:r>
      <w:r>
        <w:rPr>
          <w:rFonts w:ascii="Cambria" w:eastAsia="Calibri" w:hAnsi="Cambria" w:cs="Times New Roman"/>
        </w:rPr>
        <w:t>525</w:t>
      </w:r>
      <w:r w:rsidRPr="00B5422D">
        <w:rPr>
          <w:rFonts w:ascii="Cambria" w:eastAsia="Calibri" w:hAnsi="Cambria" w:cs="Times New Roman"/>
        </w:rPr>
        <w:t xml:space="preserve"> monthly</w:t>
      </w:r>
    </w:p>
    <w:p w14:paraId="1D87B7A2" w14:textId="77777777" w:rsidR="0094496E" w:rsidRPr="00B5422D" w:rsidRDefault="0094496E" w:rsidP="0094496E">
      <w:pPr>
        <w:spacing w:after="0" w:line="240" w:lineRule="auto"/>
        <w:jc w:val="center"/>
        <w:rPr>
          <w:rFonts w:ascii="Cambria" w:eastAsia="Calibri" w:hAnsi="Cambria" w:cs="Times New Roman"/>
        </w:rPr>
      </w:pPr>
      <w:r w:rsidRPr="00B5422D">
        <w:rPr>
          <w:rFonts w:ascii="Cambria" w:eastAsia="Calibri" w:hAnsi="Cambria" w:cs="Times New Roman"/>
        </w:rPr>
        <w:t>3 days per week-$4</w:t>
      </w:r>
      <w:r>
        <w:rPr>
          <w:rFonts w:ascii="Cambria" w:eastAsia="Calibri" w:hAnsi="Cambria" w:cs="Times New Roman"/>
        </w:rPr>
        <w:t>80</w:t>
      </w:r>
      <w:r w:rsidRPr="00B5422D">
        <w:rPr>
          <w:rFonts w:ascii="Cambria" w:eastAsia="Calibri" w:hAnsi="Cambria" w:cs="Times New Roman"/>
        </w:rPr>
        <w:t xml:space="preserve"> monthly</w:t>
      </w:r>
    </w:p>
    <w:p w14:paraId="7A9C8E8A" w14:textId="77777777" w:rsidR="0094496E" w:rsidRPr="00B5422D" w:rsidRDefault="0094496E" w:rsidP="0094496E">
      <w:pPr>
        <w:spacing w:after="0" w:line="240" w:lineRule="auto"/>
        <w:jc w:val="center"/>
        <w:rPr>
          <w:rFonts w:ascii="Cambria" w:eastAsia="Calibri" w:hAnsi="Cambria" w:cs="Times New Roman"/>
        </w:rPr>
      </w:pPr>
      <w:r w:rsidRPr="00B5422D">
        <w:rPr>
          <w:rFonts w:ascii="Cambria" w:eastAsia="Calibri" w:hAnsi="Cambria" w:cs="Times New Roman"/>
        </w:rPr>
        <w:t>2 days per week- $</w:t>
      </w:r>
      <w:r>
        <w:rPr>
          <w:rFonts w:ascii="Cambria" w:eastAsia="Calibri" w:hAnsi="Cambria" w:cs="Times New Roman"/>
        </w:rPr>
        <w:t>445</w:t>
      </w:r>
      <w:r w:rsidRPr="00B5422D">
        <w:rPr>
          <w:rFonts w:ascii="Cambria" w:eastAsia="Calibri" w:hAnsi="Cambria" w:cs="Times New Roman"/>
        </w:rPr>
        <w:t xml:space="preserve"> monthly</w:t>
      </w:r>
    </w:p>
    <w:p w14:paraId="63152DAB" w14:textId="77777777" w:rsidR="0094496E" w:rsidRPr="00B5422D" w:rsidRDefault="0094496E" w:rsidP="0094496E">
      <w:pPr>
        <w:spacing w:after="0" w:line="240" w:lineRule="auto"/>
        <w:jc w:val="center"/>
        <w:rPr>
          <w:rFonts w:ascii="Cambria" w:eastAsia="Calibri" w:hAnsi="Cambria" w:cs="Times New Roman"/>
        </w:rPr>
      </w:pPr>
      <w:r w:rsidRPr="00B5422D">
        <w:rPr>
          <w:rFonts w:ascii="Cambria" w:eastAsia="Calibri" w:hAnsi="Cambria" w:cs="Times New Roman"/>
        </w:rPr>
        <w:t>1 day per week- $</w:t>
      </w:r>
      <w:r>
        <w:rPr>
          <w:rFonts w:ascii="Cambria" w:eastAsia="Calibri" w:hAnsi="Cambria" w:cs="Times New Roman"/>
        </w:rPr>
        <w:t>350</w:t>
      </w:r>
      <w:r w:rsidRPr="00B5422D">
        <w:rPr>
          <w:rFonts w:ascii="Cambria" w:eastAsia="Calibri" w:hAnsi="Cambria" w:cs="Times New Roman"/>
        </w:rPr>
        <w:t xml:space="preserve"> monthly</w:t>
      </w:r>
    </w:p>
    <w:p w14:paraId="3E85E026" w14:textId="1D2948C2" w:rsidR="0094496E" w:rsidRPr="00B5422D" w:rsidRDefault="0094496E" w:rsidP="0094496E">
      <w:pPr>
        <w:spacing w:after="0" w:line="240" w:lineRule="auto"/>
        <w:jc w:val="center"/>
        <w:rPr>
          <w:rFonts w:ascii="Cambria" w:eastAsia="Calibri" w:hAnsi="Cambria" w:cs="Times New Roman"/>
        </w:rPr>
        <w:sectPr w:rsidR="0094496E" w:rsidRPr="00B5422D" w:rsidSect="00950F5C">
          <w:type w:val="continuous"/>
          <w:pgSz w:w="12240" w:h="15840"/>
          <w:pgMar w:top="720" w:right="720" w:bottom="720" w:left="720" w:header="720" w:footer="720" w:gutter="0"/>
          <w:cols w:space="720"/>
          <w:docGrid w:linePitch="360"/>
        </w:sectPr>
      </w:pPr>
      <w:r w:rsidRPr="00B5422D">
        <w:rPr>
          <w:rFonts w:ascii="Cambria" w:eastAsia="Calibri" w:hAnsi="Cambria" w:cs="Times New Roman"/>
        </w:rPr>
        <w:t>Drop-</w:t>
      </w:r>
      <w:r>
        <w:rPr>
          <w:rFonts w:ascii="Cambria" w:eastAsia="Calibri" w:hAnsi="Cambria" w:cs="Times New Roman"/>
        </w:rPr>
        <w:t>I</w:t>
      </w:r>
      <w:r w:rsidRPr="00B5422D">
        <w:rPr>
          <w:rFonts w:ascii="Cambria" w:eastAsia="Calibri" w:hAnsi="Cambria" w:cs="Times New Roman"/>
        </w:rPr>
        <w:t>n</w:t>
      </w:r>
      <w:r>
        <w:rPr>
          <w:rFonts w:ascii="Cambria" w:eastAsia="Calibri" w:hAnsi="Cambria" w:cs="Times New Roman"/>
        </w:rPr>
        <w:t xml:space="preserve"> F</w:t>
      </w:r>
      <w:r w:rsidRPr="00B5422D">
        <w:rPr>
          <w:rFonts w:ascii="Cambria" w:eastAsia="Calibri" w:hAnsi="Cambria" w:cs="Times New Roman"/>
        </w:rPr>
        <w:t>ee- $</w:t>
      </w:r>
      <w:r>
        <w:rPr>
          <w:rFonts w:ascii="Cambria" w:eastAsia="Calibri" w:hAnsi="Cambria" w:cs="Times New Roman"/>
        </w:rPr>
        <w:t>75</w:t>
      </w:r>
      <w:r w:rsidRPr="00B5422D">
        <w:rPr>
          <w:rFonts w:ascii="Cambria" w:eastAsia="Calibri" w:hAnsi="Cambria" w:cs="Times New Roman"/>
        </w:rPr>
        <w:t xml:space="preserve"> dail</w:t>
      </w:r>
      <w:r>
        <w:rPr>
          <w:rFonts w:ascii="Cambria" w:eastAsia="Calibri" w:hAnsi="Cambria" w:cs="Times New Roman"/>
        </w:rPr>
        <w:t>y</w:t>
      </w:r>
    </w:p>
    <w:p w14:paraId="30F4E247" w14:textId="77777777" w:rsidR="0094496E" w:rsidRPr="00B5422D" w:rsidRDefault="0094496E" w:rsidP="0094496E">
      <w:pPr>
        <w:spacing w:after="0" w:line="240" w:lineRule="auto"/>
        <w:rPr>
          <w:rFonts w:ascii="Cambria" w:eastAsia="Calibri" w:hAnsi="Cambria" w:cs="Times New Roman"/>
        </w:rPr>
        <w:sectPr w:rsidR="0094496E" w:rsidRPr="00B5422D" w:rsidSect="00950F5C">
          <w:type w:val="continuous"/>
          <w:pgSz w:w="12240" w:h="15840"/>
          <w:pgMar w:top="720" w:right="720" w:bottom="720" w:left="720" w:header="720" w:footer="720" w:gutter="0"/>
          <w:cols w:space="720"/>
          <w:docGrid w:linePitch="360"/>
        </w:sectPr>
      </w:pPr>
    </w:p>
    <w:p w14:paraId="3D999AC8" w14:textId="77777777" w:rsidR="0094496E" w:rsidRPr="00B5422D" w:rsidRDefault="0094496E" w:rsidP="0094496E">
      <w:pPr>
        <w:spacing w:after="0" w:line="240" w:lineRule="auto"/>
        <w:rPr>
          <w:rFonts w:ascii="Cambria" w:eastAsia="Calibri" w:hAnsi="Cambria" w:cs="Times New Roman"/>
        </w:rPr>
      </w:pPr>
    </w:p>
    <w:p w14:paraId="48D3AE17" w14:textId="77777777" w:rsidR="0094496E" w:rsidRDefault="0094496E" w:rsidP="0094496E">
      <w:pPr>
        <w:spacing w:after="0" w:line="240" w:lineRule="auto"/>
        <w:jc w:val="center"/>
        <w:rPr>
          <w:rFonts w:ascii="Cambria" w:eastAsia="Calibri" w:hAnsi="Cambria" w:cs="Times New Roman"/>
          <w:b/>
        </w:rPr>
      </w:pPr>
      <w:r>
        <w:rPr>
          <w:rFonts w:ascii="Cambria" w:eastAsia="Calibri" w:hAnsi="Cambria" w:cs="Times New Roman"/>
          <w:b/>
        </w:rPr>
        <w:t>Early Care</w:t>
      </w:r>
      <w:r w:rsidRPr="00B5422D">
        <w:rPr>
          <w:rFonts w:ascii="Cambria" w:eastAsia="Calibri" w:hAnsi="Cambria" w:cs="Times New Roman"/>
          <w:b/>
        </w:rPr>
        <w:t xml:space="preserve"> Program (</w:t>
      </w:r>
      <w:r>
        <w:rPr>
          <w:rFonts w:ascii="Cambria" w:eastAsia="Calibri" w:hAnsi="Cambria" w:cs="Times New Roman"/>
          <w:b/>
        </w:rPr>
        <w:t>8:00-9:00</w:t>
      </w:r>
      <w:r w:rsidRPr="00B5422D">
        <w:rPr>
          <w:rFonts w:ascii="Cambria" w:eastAsia="Calibri" w:hAnsi="Cambria" w:cs="Times New Roman"/>
          <w:b/>
        </w:rPr>
        <w:t>)</w:t>
      </w:r>
    </w:p>
    <w:p w14:paraId="7BCA9479" w14:textId="48D665A4" w:rsidR="0094496E" w:rsidRDefault="0094496E" w:rsidP="0094496E">
      <w:pPr>
        <w:spacing w:after="0" w:line="240" w:lineRule="auto"/>
        <w:jc w:val="center"/>
        <w:rPr>
          <w:rFonts w:ascii="Cambria" w:eastAsia="Calibri" w:hAnsi="Cambria" w:cs="Times New Roman"/>
          <w:bCs/>
        </w:rPr>
      </w:pPr>
      <w:r w:rsidRPr="00D22A10">
        <w:rPr>
          <w:rFonts w:ascii="Cambria" w:eastAsia="Calibri" w:hAnsi="Cambria" w:cs="Times New Roman"/>
          <w:bCs/>
        </w:rPr>
        <w:t xml:space="preserve">$80 </w:t>
      </w:r>
      <w:r>
        <w:rPr>
          <w:rFonts w:ascii="Cambria" w:eastAsia="Calibri" w:hAnsi="Cambria" w:cs="Times New Roman"/>
          <w:bCs/>
        </w:rPr>
        <w:t>M</w:t>
      </w:r>
      <w:r w:rsidRPr="00D22A10">
        <w:rPr>
          <w:rFonts w:ascii="Cambria" w:eastAsia="Calibri" w:hAnsi="Cambria" w:cs="Times New Roman"/>
          <w:bCs/>
        </w:rPr>
        <w:t xml:space="preserve">onthly </w:t>
      </w:r>
    </w:p>
    <w:p w14:paraId="25AEEA48" w14:textId="68935182" w:rsidR="0094496E" w:rsidRPr="00D22A10" w:rsidRDefault="0094496E" w:rsidP="0094496E">
      <w:pPr>
        <w:spacing w:after="0" w:line="240" w:lineRule="auto"/>
        <w:jc w:val="center"/>
        <w:rPr>
          <w:rFonts w:ascii="Cambria" w:eastAsia="Calibri" w:hAnsi="Cambria" w:cs="Times New Roman"/>
          <w:bCs/>
        </w:rPr>
      </w:pPr>
      <w:r>
        <w:rPr>
          <w:rFonts w:ascii="Cambria" w:eastAsia="Calibri" w:hAnsi="Cambria" w:cs="Times New Roman"/>
          <w:bCs/>
        </w:rPr>
        <w:t>$15 Drop-In Fee</w:t>
      </w:r>
    </w:p>
    <w:p w14:paraId="425E9D9A" w14:textId="77777777" w:rsidR="0094496E" w:rsidRPr="00B5422D" w:rsidRDefault="0094496E" w:rsidP="0094496E">
      <w:pPr>
        <w:spacing w:after="0" w:line="240" w:lineRule="auto"/>
        <w:jc w:val="center"/>
        <w:rPr>
          <w:rFonts w:ascii="Cambria" w:eastAsia="Calibri" w:hAnsi="Cambria" w:cs="Times New Roman"/>
          <w:b/>
        </w:rPr>
      </w:pPr>
      <w:r>
        <w:rPr>
          <w:rFonts w:ascii="Cambria" w:eastAsia="Calibri" w:hAnsi="Cambria" w:cs="Times New Roman"/>
          <w:b/>
        </w:rPr>
        <w:t>After Care Program (4:00-5:00)</w:t>
      </w:r>
    </w:p>
    <w:p w14:paraId="42D107CB" w14:textId="121FDE1D" w:rsidR="0094496E" w:rsidRDefault="0094496E" w:rsidP="0094496E">
      <w:pPr>
        <w:spacing w:after="0" w:line="240" w:lineRule="auto"/>
        <w:jc w:val="center"/>
        <w:rPr>
          <w:rFonts w:ascii="Cambria" w:eastAsia="Calibri" w:hAnsi="Cambria" w:cs="Times New Roman"/>
          <w:bCs/>
        </w:rPr>
      </w:pPr>
      <w:r>
        <w:rPr>
          <w:rFonts w:ascii="Cambria" w:eastAsia="Calibri" w:hAnsi="Cambria" w:cs="Times New Roman"/>
          <w:bCs/>
        </w:rPr>
        <w:t>$80 Monthly</w:t>
      </w:r>
    </w:p>
    <w:p w14:paraId="6824D155" w14:textId="2AEB0668" w:rsidR="0094496E" w:rsidRDefault="0094496E" w:rsidP="0094496E">
      <w:pPr>
        <w:spacing w:after="0" w:line="240" w:lineRule="auto"/>
        <w:jc w:val="center"/>
        <w:rPr>
          <w:rFonts w:ascii="Cambria" w:eastAsia="Calibri" w:hAnsi="Cambria" w:cs="Times New Roman"/>
          <w:bCs/>
        </w:rPr>
      </w:pPr>
      <w:r>
        <w:rPr>
          <w:rFonts w:ascii="Cambria" w:eastAsia="Calibri" w:hAnsi="Cambria" w:cs="Times New Roman"/>
          <w:bCs/>
        </w:rPr>
        <w:t>$15 Drop-In Fee</w:t>
      </w:r>
    </w:p>
    <w:p w14:paraId="677F9ADE" w14:textId="77777777" w:rsidR="0094496E" w:rsidRPr="00010A76" w:rsidRDefault="0094496E" w:rsidP="0094496E">
      <w:pPr>
        <w:spacing w:after="0" w:line="240" w:lineRule="auto"/>
        <w:jc w:val="center"/>
        <w:rPr>
          <w:rFonts w:ascii="Cambria" w:eastAsia="Calibri" w:hAnsi="Cambria" w:cs="Times New Roman"/>
          <w:b/>
        </w:rPr>
      </w:pPr>
    </w:p>
    <w:p w14:paraId="2565338E" w14:textId="77777777" w:rsidR="0094496E" w:rsidRPr="00010A76" w:rsidRDefault="0094496E" w:rsidP="0094496E">
      <w:pPr>
        <w:spacing w:after="0" w:line="240" w:lineRule="auto"/>
        <w:jc w:val="center"/>
        <w:rPr>
          <w:rFonts w:ascii="Cambria" w:eastAsia="Calibri" w:hAnsi="Cambria" w:cs="Times New Roman"/>
          <w:b/>
          <w:i/>
          <w:iCs/>
          <w:u w:val="single"/>
        </w:rPr>
      </w:pPr>
      <w:r>
        <w:rPr>
          <w:rFonts w:ascii="Cambria" w:eastAsia="Calibri" w:hAnsi="Cambria" w:cs="Times New Roman"/>
          <w:b/>
          <w:i/>
          <w:iCs/>
          <w:u w:val="single"/>
        </w:rPr>
        <w:t>***Friday spots are LIMITED***</w:t>
      </w:r>
    </w:p>
    <w:p w14:paraId="3677A08F" w14:textId="77777777" w:rsidR="0094496E" w:rsidRPr="00B5422D" w:rsidRDefault="0094496E" w:rsidP="0094496E">
      <w:pPr>
        <w:spacing w:after="0" w:line="240" w:lineRule="auto"/>
        <w:rPr>
          <w:rFonts w:ascii="Cambria" w:eastAsia="Calibri" w:hAnsi="Cambria" w:cs="Times New Roman"/>
          <w:b/>
          <w:i/>
          <w:sz w:val="20"/>
          <w:szCs w:val="20"/>
        </w:rPr>
      </w:pPr>
    </w:p>
    <w:p w14:paraId="26575CDA" w14:textId="3135D220" w:rsidR="0094496E" w:rsidRPr="00E2558B" w:rsidRDefault="009E3E79" w:rsidP="0094496E">
      <w:pPr>
        <w:spacing w:after="0" w:line="240" w:lineRule="auto"/>
        <w:jc w:val="center"/>
        <w:rPr>
          <w:rFonts w:ascii="Cambria" w:eastAsia="Calibri" w:hAnsi="Cambria" w:cs="Times New Roman"/>
          <w:b/>
          <w:i/>
          <w:sz w:val="20"/>
          <w:szCs w:val="20"/>
        </w:rPr>
      </w:pPr>
      <w:r>
        <w:rPr>
          <w:noProof/>
        </w:rPr>
        <w:pict w14:anchorId="30330AE5">
          <v:line id="Straight Connector 9" o:spid="_x0000_s1027"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21.1pt,47pt" to="527.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" strokecolor="windowText" strokeweight=".5pt">
            <v:stroke joinstyle="miter"/>
          </v:line>
        </w:pict>
      </w:r>
      <w:r>
        <w:rPr>
          <w:noProof/>
        </w:rPr>
        <w:pict w14:anchorId="21176D54">
          <v:shapetype id="_x0000_t202" coordsize="21600,21600" o:spt="202" path="m,l,21600r21600,l21600,xe">
            <v:stroke joinstyle="miter"/>
            <v:path gradientshapeok="t" o:connecttype="rect"/>
          </v:shapetype>
          <v:shape id="Text Box 10" o:spid="_x0000_s1026" type="#_x0000_t202" style="position:absolute;left:0;text-align:left;margin-left:326.25pt;margin-top:31.3pt;width:9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" strokecolor="white">
            <v:textbox>
              <w:txbxContent>
                <w:p w14:paraId="6F98C0CA" w14:textId="77777777" w:rsidR="0094496E" w:rsidRPr="00B5422D" w:rsidRDefault="0094496E" w:rsidP="0094496E">
                  <w:pPr>
                    <w:rPr>
                      <w:rFonts w:ascii="Cambria" w:hAnsi="Cambria"/>
                    </w:rPr>
                  </w:pPr>
                  <w:r w:rsidRPr="00B5422D">
                    <w:rPr>
                      <w:rFonts w:ascii="Cambria" w:hAnsi="Cambria"/>
                    </w:rPr>
                    <w:t>Supply Fee Paid</w:t>
                  </w:r>
                  <w:r>
                    <w:rPr>
                      <w:rFonts w:ascii="Cambria" w:hAnsi="Cambria"/>
                    </w:rPr>
                    <w:t>:</w:t>
                  </w:r>
                </w:p>
              </w:txbxContent>
            </v:textbox>
          </v:shape>
        </w:pict>
      </w:r>
      <w:r w:rsidR="0094496E">
        <w:rPr>
          <w:rFonts w:ascii="Cambria" w:eastAsia="Calibri" w:hAnsi="Cambria" w:cs="Times New Roman"/>
          <w:b/>
          <w:i/>
          <w:sz w:val="20"/>
          <w:szCs w:val="20"/>
        </w:rPr>
        <w:t>ALL</w:t>
      </w:r>
      <w:r w:rsidR="0094496E" w:rsidRPr="00B5422D">
        <w:rPr>
          <w:rFonts w:ascii="Cambria" w:eastAsia="Calibri" w:hAnsi="Cambria" w:cs="Times New Roman"/>
          <w:b/>
          <w:i/>
          <w:sz w:val="20"/>
          <w:szCs w:val="20"/>
        </w:rPr>
        <w:t xml:space="preserve"> drop-in </w:t>
      </w:r>
      <w:r w:rsidR="0094496E">
        <w:rPr>
          <w:rFonts w:ascii="Cambria" w:eastAsia="Calibri" w:hAnsi="Cambria" w:cs="Times New Roman"/>
          <w:b/>
          <w:i/>
          <w:sz w:val="20"/>
          <w:szCs w:val="20"/>
        </w:rPr>
        <w:t>services</w:t>
      </w:r>
      <w:r w:rsidR="0094496E" w:rsidRPr="00B5422D">
        <w:rPr>
          <w:rFonts w:ascii="Cambria" w:eastAsia="Calibri" w:hAnsi="Cambria" w:cs="Times New Roman"/>
          <w:b/>
          <w:i/>
          <w:sz w:val="20"/>
          <w:szCs w:val="20"/>
        </w:rPr>
        <w:t xml:space="preserve"> </w:t>
      </w:r>
      <w:r w:rsidR="0094496E">
        <w:rPr>
          <w:rFonts w:ascii="Cambria" w:eastAsia="Calibri" w:hAnsi="Cambria" w:cs="Times New Roman"/>
          <w:b/>
          <w:i/>
          <w:sz w:val="20"/>
          <w:szCs w:val="20"/>
        </w:rPr>
        <w:t>are</w:t>
      </w:r>
      <w:r w:rsidR="0094496E" w:rsidRPr="00B5422D">
        <w:rPr>
          <w:rFonts w:ascii="Cambria" w:eastAsia="Calibri" w:hAnsi="Cambria" w:cs="Times New Roman"/>
          <w:b/>
          <w:i/>
          <w:sz w:val="20"/>
          <w:szCs w:val="20"/>
        </w:rPr>
        <w:t xml:space="preserve"> only available for those already enrolled in a THRIVE Memphis program. Please call with questions.</w:t>
      </w:r>
      <w:r w:rsidR="0094496E" w:rsidRPr="00B5422D">
        <w:rPr>
          <w:rFonts w:ascii="Cambria" w:eastAsia="Calibri" w:hAnsi="Cambria" w:cs="Times New Roman"/>
          <w:b/>
          <w:i/>
          <w:sz w:val="20"/>
          <w:szCs w:val="20"/>
        </w:rPr>
        <w:br/>
      </w:r>
    </w:p>
    <w:p w14:paraId="5808C25D" w14:textId="77777777" w:rsidR="00773A10" w:rsidRDefault="00773A10"/>
    <w:sectPr w:rsidR="00773A10" w:rsidSect="00950F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8C0" w14:textId="77777777" w:rsidR="00F9547D" w:rsidRDefault="00F9547D">
      <w:pPr>
        <w:spacing w:after="0" w:line="240" w:lineRule="auto"/>
      </w:pPr>
      <w:r>
        <w:separator/>
      </w:r>
    </w:p>
  </w:endnote>
  <w:endnote w:type="continuationSeparator" w:id="0">
    <w:p w14:paraId="7A7F5F6C" w14:textId="77777777" w:rsidR="00F9547D" w:rsidRDefault="00F9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98FE" w14:textId="77777777" w:rsidR="00950F5C" w:rsidRDefault="00950F5C" w:rsidP="00950F5C">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i/>
        <w:color w:val="000000"/>
      </w:rPr>
    </w:pPr>
    <w:bookmarkStart w:id="0" w:name="_Hlk92888018"/>
    <w:bookmarkStart w:id="1" w:name="_Hlk92888019"/>
    <w:r w:rsidRPr="00B47450">
      <w:rPr>
        <w:rFonts w:ascii="Times New Roman" w:eastAsia="Times New Roman" w:hAnsi="Times New Roman" w:cs="Times New Roman"/>
        <w:i/>
        <w:color w:val="000000"/>
      </w:rPr>
      <w:t>THRIVE MEMPHIS is a 501(c)(3) non</w:t>
    </w:r>
    <w:r>
      <w:rPr>
        <w:rFonts w:ascii="Times New Roman" w:eastAsia="Times New Roman" w:hAnsi="Times New Roman" w:cs="Times New Roman"/>
        <w:i/>
        <w:color w:val="000000"/>
      </w:rPr>
      <w:t>-</w:t>
    </w:r>
    <w:r w:rsidRPr="00B47450">
      <w:rPr>
        <w:rFonts w:ascii="Times New Roman" w:eastAsia="Times New Roman" w:hAnsi="Times New Roman" w:cs="Times New Roman"/>
        <w:i/>
        <w:color w:val="000000"/>
      </w:rPr>
      <w:t xml:space="preserve">profit corporation. Our federal tax ID number is 26-2223237. You may wish to </w:t>
    </w:r>
    <w:r>
      <w:rPr>
        <w:rFonts w:ascii="Times New Roman" w:eastAsia="Times New Roman" w:hAnsi="Times New Roman" w:cs="Times New Roman"/>
        <w:i/>
        <w:color w:val="000000"/>
      </w:rPr>
      <w:t xml:space="preserve">       </w:t>
    </w:r>
    <w:r w:rsidRPr="00B47450">
      <w:rPr>
        <w:rFonts w:ascii="Times New Roman" w:eastAsia="Times New Roman" w:hAnsi="Times New Roman" w:cs="Times New Roman"/>
        <w:i/>
        <w:color w:val="000000"/>
      </w:rPr>
      <w:t>consult your accountant and deduct the value of your contribution from your taxes.</w:t>
    </w:r>
  </w:p>
  <w:p w14:paraId="39DC1F45" w14:textId="77777777" w:rsidR="00950F5C" w:rsidRPr="0081422A" w:rsidRDefault="00950F5C" w:rsidP="00950F5C">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i/>
        <w:color w:val="000000"/>
      </w:rPr>
    </w:pPr>
    <w:r w:rsidRPr="00B47450">
      <w:rPr>
        <w:rFonts w:ascii="Times New Roman" w:eastAsia="Times New Roman" w:hAnsi="Times New Roman" w:cs="Times New Roman"/>
        <w:color w:val="000000"/>
        <w:sz w:val="20"/>
        <w:szCs w:val="20"/>
      </w:rPr>
      <w:t>Mailing Address: P.O. Box 171136 Memphis, TN 38187</w:t>
    </w:r>
  </w:p>
  <w:p w14:paraId="4CA86020" w14:textId="77777777" w:rsidR="00950F5C" w:rsidRPr="00B47450" w:rsidRDefault="00950F5C" w:rsidP="00950F5C">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color w:val="000000"/>
        <w:sz w:val="20"/>
        <w:szCs w:val="20"/>
      </w:rPr>
    </w:pPr>
    <w:r w:rsidRPr="00B47450">
      <w:rPr>
        <w:rFonts w:ascii="Times New Roman" w:eastAsia="Times New Roman" w:hAnsi="Times New Roman" w:cs="Times New Roman"/>
        <w:color w:val="000000"/>
        <w:sz w:val="20"/>
        <w:szCs w:val="20"/>
      </w:rPr>
      <w:t xml:space="preserve"> (901)-387-5002 (phone)</w:t>
    </w:r>
  </w:p>
  <w:p w14:paraId="727C7F18" w14:textId="77777777" w:rsidR="00950F5C" w:rsidRPr="00B47450" w:rsidRDefault="009E3E79" w:rsidP="00950F5C">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color w:val="000000"/>
        <w:sz w:val="20"/>
        <w:szCs w:val="20"/>
      </w:rPr>
    </w:pPr>
    <w:hyperlink r:id="rId1">
      <w:r w:rsidR="00950F5C" w:rsidRPr="00B47450">
        <w:rPr>
          <w:rFonts w:ascii="Times New Roman" w:eastAsia="Times New Roman" w:hAnsi="Times New Roman" w:cs="Times New Roman"/>
          <w:color w:val="0000FF"/>
          <w:sz w:val="20"/>
          <w:szCs w:val="20"/>
          <w:u w:val="single"/>
        </w:rPr>
        <w:t>www.thrivemem.org</w:t>
      </w:r>
    </w:hyperlink>
  </w:p>
  <w:p w14:paraId="2D24A2E6" w14:textId="77777777" w:rsidR="00950F5C" w:rsidRPr="00010A76" w:rsidRDefault="00950F5C" w:rsidP="00950F5C">
    <w:pPr>
      <w:pBdr>
        <w:top w:val="nil"/>
        <w:left w:val="nil"/>
        <w:bottom w:val="nil"/>
        <w:right w:val="nil"/>
        <w:between w:val="nil"/>
      </w:pBdr>
      <w:tabs>
        <w:tab w:val="center" w:pos="4680"/>
        <w:tab w:val="right" w:pos="9360"/>
        <w:tab w:val="right" w:pos="9340"/>
      </w:tabs>
      <w:spacing w:after="0" w:line="240" w:lineRule="auto"/>
      <w:jc w:val="center"/>
      <w:rPr>
        <w:rFonts w:ascii="Calibri" w:eastAsia="Calibri" w:hAnsi="Calibri" w:cs="Calibri"/>
        <w:color w:val="000000"/>
      </w:rPr>
    </w:pPr>
    <w:r w:rsidRPr="00B47450">
      <w:rPr>
        <w:rFonts w:ascii="Times New Roman" w:eastAsia="Times New Roman" w:hAnsi="Times New Roman" w:cs="Times New Roman"/>
        <w:color w:val="000000"/>
        <w:sz w:val="18"/>
        <w:szCs w:val="18"/>
      </w:rPr>
      <w:t xml:space="preserve"> *</w:t>
    </w:r>
    <w:r w:rsidRPr="00B47450">
      <w:rPr>
        <w:rFonts w:ascii="Times New Roman" w:eastAsia="Times New Roman" w:hAnsi="Times New Roman" w:cs="Times New Roman"/>
        <w:b/>
        <w:color w:val="000000"/>
        <w:sz w:val="18"/>
        <w:szCs w:val="18"/>
      </w:rPr>
      <w:t>A Special Place where those with Special Needs THRIVE</w:t>
    </w:r>
    <w:r w:rsidRPr="00B47450">
      <w:rPr>
        <w:rFonts w:ascii="Times New Roman" w:eastAsia="Times New Roman" w:hAnsi="Times New Roman" w:cs="Times New Roman"/>
        <w:color w:val="000000"/>
        <w:sz w:val="18"/>
        <w:szCs w:val="18"/>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A302" w14:textId="77777777" w:rsidR="00F9547D" w:rsidRDefault="00F9547D">
      <w:pPr>
        <w:spacing w:after="0" w:line="240" w:lineRule="auto"/>
      </w:pPr>
      <w:r>
        <w:separator/>
      </w:r>
    </w:p>
  </w:footnote>
  <w:footnote w:type="continuationSeparator" w:id="0">
    <w:p w14:paraId="7C1062F7" w14:textId="77777777" w:rsidR="00F9547D" w:rsidRDefault="00F9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938" w14:textId="77777777" w:rsidR="00950F5C" w:rsidRPr="00010A76" w:rsidRDefault="00950F5C" w:rsidP="00950F5C">
    <w:pPr>
      <w:pStyle w:val="Header"/>
    </w:pPr>
    <w:r>
      <w:rPr>
        <w:noProof/>
      </w:rPr>
      <w:drawing>
        <wp:anchor distT="0" distB="0" distL="114300" distR="114300" simplePos="0" relativeHeight="251659264" behindDoc="1" locked="0" layoutInCell="1" allowOverlap="1" wp14:anchorId="57A20D8F" wp14:editId="7EEF0D5F">
          <wp:simplePos x="0" y="0"/>
          <wp:positionH relativeFrom="column">
            <wp:posOffset>153201</wp:posOffset>
          </wp:positionH>
          <wp:positionV relativeFrom="paragraph">
            <wp:posOffset>-238125</wp:posOffset>
          </wp:positionV>
          <wp:extent cx="914400" cy="673690"/>
          <wp:effectExtent l="0" t="0" r="0" b="0"/>
          <wp:wrapTight wrapText="bothSides">
            <wp:wrapPolygon edited="0">
              <wp:start x="9000" y="0"/>
              <wp:lineTo x="6750" y="1223"/>
              <wp:lineTo x="6750" y="4279"/>
              <wp:lineTo x="8550" y="9781"/>
              <wp:lineTo x="0" y="12226"/>
              <wp:lineTo x="0" y="17728"/>
              <wp:lineTo x="3150" y="20785"/>
              <wp:lineTo x="17550" y="20785"/>
              <wp:lineTo x="21150" y="18340"/>
              <wp:lineTo x="21150" y="12226"/>
              <wp:lineTo x="12150" y="9781"/>
              <wp:lineTo x="14400" y="5502"/>
              <wp:lineTo x="14400" y="1223"/>
              <wp:lineTo x="12150" y="0"/>
              <wp:lineTo x="900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673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496E"/>
    <w:rsid w:val="00040DFE"/>
    <w:rsid w:val="000A595E"/>
    <w:rsid w:val="000C559D"/>
    <w:rsid w:val="001238BE"/>
    <w:rsid w:val="00134343"/>
    <w:rsid w:val="00427963"/>
    <w:rsid w:val="004675B6"/>
    <w:rsid w:val="004C595F"/>
    <w:rsid w:val="004F3635"/>
    <w:rsid w:val="00562E4B"/>
    <w:rsid w:val="00672EDD"/>
    <w:rsid w:val="00767277"/>
    <w:rsid w:val="00773A10"/>
    <w:rsid w:val="00792820"/>
    <w:rsid w:val="007C6652"/>
    <w:rsid w:val="00823BC6"/>
    <w:rsid w:val="00903805"/>
    <w:rsid w:val="0094496E"/>
    <w:rsid w:val="00950F5C"/>
    <w:rsid w:val="009E3E79"/>
    <w:rsid w:val="00A84E55"/>
    <w:rsid w:val="00B965E7"/>
    <w:rsid w:val="00C00022"/>
    <w:rsid w:val="00C874EF"/>
    <w:rsid w:val="00C87C78"/>
    <w:rsid w:val="00D61FC1"/>
    <w:rsid w:val="00F70429"/>
    <w:rsid w:val="00F9547D"/>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AutoShape 7"/>
        <o:r id="V:Rule7" type="connector" idref="#AutoShape 6"/>
        <o:r id="V:Rule8" type="connector" idref="#AutoShape 4"/>
        <o:r id="V:Rule9" type="connector" idref="#AutoShape 3"/>
        <o:r id="V:Rule10" type="connector" idref="#AutoShape 5"/>
      </o:rules>
    </o:shapelayout>
  </w:shapeDefaults>
  <w:decimalSymbol w:val="."/>
  <w:listSeparator w:val=","/>
  <w14:docId w14:val="434E7199"/>
  <w15:docId w15:val="{4FC523D0-0F91-4700-8B01-F5C1C86F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fwt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Reyna</dc:creator>
  <cp:keywords/>
  <dc:description/>
  <cp:lastModifiedBy>Ally Reyna</cp:lastModifiedBy>
  <cp:revision>2</cp:revision>
  <cp:lastPrinted>2023-03-20T15:12:00Z</cp:lastPrinted>
  <dcterms:created xsi:type="dcterms:W3CDTF">2023-01-24T18:02:00Z</dcterms:created>
  <dcterms:modified xsi:type="dcterms:W3CDTF">2023-03-20T15:13:00Z</dcterms:modified>
</cp:coreProperties>
</file>